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5133" w14:textId="1970D410" w:rsidR="00CF4E53" w:rsidRDefault="0091072E">
      <w:pPr>
        <w:pStyle w:val="Mezititulek"/>
      </w:pPr>
      <w:r>
        <w:t xml:space="preserve">Příloha č. </w:t>
      </w:r>
      <w:r w:rsidR="002B0662">
        <w:t>10</w:t>
      </w:r>
      <w:r>
        <w:t xml:space="preserve"> výzev č. OPST </w:t>
      </w:r>
      <w:r w:rsidR="004C7878">
        <w:t>58</w:t>
      </w:r>
      <w:r>
        <w:t xml:space="preserve"> / </w:t>
      </w:r>
      <w:r w:rsidR="004C7878">
        <w:t>59</w:t>
      </w:r>
      <w:r>
        <w:t xml:space="preserve"> / 202</w:t>
      </w:r>
      <w:r w:rsidR="004C7878">
        <w:t>4</w:t>
      </w:r>
    </w:p>
    <w:p w14:paraId="494DCF58" w14:textId="1B08713C" w:rsidR="00CF4E53" w:rsidRDefault="004C7878">
      <w:pPr>
        <w:pStyle w:val="TITULEKVZVY"/>
        <w:rPr>
          <w:rFonts w:cs="Segoe UI"/>
        </w:rPr>
      </w:pPr>
      <w:r>
        <w:rPr>
          <w:rFonts w:cs="Segoe UI"/>
        </w:rPr>
        <w:t>Projektový záměr: Pilíř 3 – Podpora kolektivů</w:t>
      </w:r>
      <w:r w:rsidR="0091072E">
        <w:rPr>
          <w:rFonts w:cs="Segoe UI"/>
        </w:rPr>
        <w:t xml:space="preserve"> </w:t>
      </w:r>
    </w:p>
    <w:p w14:paraId="73815953" w14:textId="77777777" w:rsidR="00CF4E53" w:rsidRDefault="0091072E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CF4E53" w14:paraId="08C3F9B5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44CAFDA" w14:textId="77777777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31BCCCCF" w14:textId="77777777" w:rsidR="00CF4E53" w:rsidRDefault="00CF4E53">
            <w:pPr>
              <w:spacing w:before="120"/>
              <w:rPr>
                <w:rFonts w:cs="Segoe UI"/>
              </w:rPr>
            </w:pPr>
          </w:p>
          <w:p w14:paraId="61C1D0C4" w14:textId="77777777" w:rsidR="002B235F" w:rsidRDefault="002B235F">
            <w:pPr>
              <w:spacing w:before="120"/>
              <w:rPr>
                <w:rFonts w:cs="Segoe UI"/>
              </w:rPr>
            </w:pPr>
          </w:p>
          <w:p w14:paraId="4D030AD9" w14:textId="76B6E6D1" w:rsidR="002B235F" w:rsidRDefault="002B235F">
            <w:pPr>
              <w:spacing w:before="120"/>
              <w:rPr>
                <w:rFonts w:cs="Segoe UI"/>
              </w:rPr>
            </w:pPr>
          </w:p>
        </w:tc>
      </w:tr>
      <w:tr w:rsidR="00CF4E53" w14:paraId="0D927C1B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614F442F" w14:textId="77777777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38F79817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  <w:tr w:rsidR="00CF4E53" w14:paraId="7A550AAD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7AFD1CE" w14:textId="77777777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3F1095F1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  <w:tr w:rsidR="002B235F" w14:paraId="5B785833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26AC5E65" w14:textId="058CE3D4" w:rsidR="002B235F" w:rsidRDefault="002B235F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Žadatel splňuje definici oprávněného příjemce</w:t>
            </w:r>
          </w:p>
        </w:tc>
        <w:tc>
          <w:tcPr>
            <w:tcW w:w="5131" w:type="dxa"/>
            <w:vAlign w:val="center"/>
          </w:tcPr>
          <w:p w14:paraId="093EB857" w14:textId="00B6F87E" w:rsidR="002B235F" w:rsidRPr="002B235F" w:rsidRDefault="002B235F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i/>
              </w:rPr>
            </w:pPr>
            <w:r w:rsidRPr="002B235F">
              <w:rPr>
                <w:rFonts w:cs="Segoe UI"/>
                <w:i/>
              </w:rPr>
              <w:t>Zaškrtněte</w:t>
            </w:r>
            <w:r>
              <w:rPr>
                <w:rFonts w:cs="Segoe UI"/>
                <w:i/>
              </w:rPr>
              <w:t xml:space="preserve"> relevantní typ příjemce pro Váš projekt.</w:t>
            </w:r>
          </w:p>
          <w:p w14:paraId="57541CE0" w14:textId="505F2E91" w:rsidR="002B235F" w:rsidRPr="00E25C54" w:rsidRDefault="00000000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</w:rPr>
            </w:pPr>
            <w:sdt>
              <w:sdtPr>
                <w:rPr>
                  <w:rFonts w:eastAsia="Segoe UI" w:cs="Segoe UI"/>
                  <w:color w:val="000000"/>
                </w:rPr>
                <w:id w:val="17065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C54" w:rsidRPr="00E25C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B235F" w:rsidRPr="00E25C54">
              <w:rPr>
                <w:rFonts w:eastAsia="Segoe UI" w:cs="Segoe UI"/>
                <w:color w:val="000000"/>
              </w:rPr>
              <w:t xml:space="preserve"> základní škola </w:t>
            </w:r>
          </w:p>
          <w:p w14:paraId="4EA74045" w14:textId="55B31183" w:rsidR="002B235F" w:rsidRPr="00E25C54" w:rsidRDefault="00000000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</w:rPr>
            </w:pPr>
            <w:sdt>
              <w:sdtPr>
                <w:rPr>
                  <w:rFonts w:eastAsia="Segoe UI" w:cs="Segoe UI"/>
                  <w:color w:val="000000"/>
                </w:rPr>
                <w:id w:val="128693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35F" w:rsidRPr="00E25C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B235F" w:rsidRPr="00E25C54">
              <w:rPr>
                <w:rFonts w:eastAsia="Segoe UI" w:cs="Segoe UI"/>
                <w:color w:val="000000"/>
              </w:rPr>
              <w:t xml:space="preserve"> střední škola </w:t>
            </w:r>
          </w:p>
          <w:p w14:paraId="743145D4" w14:textId="39306E40" w:rsidR="002B235F" w:rsidRPr="00E25C54" w:rsidRDefault="00000000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</w:rPr>
            </w:pPr>
            <w:sdt>
              <w:sdtPr>
                <w:rPr>
                  <w:rFonts w:eastAsia="Segoe UI" w:cs="Segoe UI"/>
                  <w:color w:val="000000"/>
                </w:rPr>
                <w:id w:val="12607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35F" w:rsidRPr="00E25C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B235F" w:rsidRPr="00E25C54">
              <w:rPr>
                <w:rFonts w:eastAsia="Segoe UI" w:cs="Segoe UI"/>
                <w:color w:val="000000"/>
              </w:rPr>
              <w:t xml:space="preserve"> zřizovatel základní školy</w:t>
            </w:r>
          </w:p>
          <w:p w14:paraId="30667E72" w14:textId="00AFB53D" w:rsidR="002B235F" w:rsidRPr="00E25C54" w:rsidRDefault="00000000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</w:rPr>
            </w:pPr>
            <w:sdt>
              <w:sdtPr>
                <w:rPr>
                  <w:rFonts w:eastAsia="Segoe UI" w:cs="Segoe UI"/>
                  <w:color w:val="000000"/>
                </w:rPr>
                <w:id w:val="21440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35F" w:rsidRPr="00E25C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B235F" w:rsidRPr="00E25C54">
              <w:rPr>
                <w:rFonts w:eastAsia="Segoe UI" w:cs="Segoe UI"/>
                <w:color w:val="000000"/>
              </w:rPr>
              <w:t xml:space="preserve"> zřizovatel střední školy </w:t>
            </w:r>
          </w:p>
          <w:p w14:paraId="3DAE1C16" w14:textId="0667A9CE" w:rsidR="002B235F" w:rsidRDefault="00000000" w:rsidP="002B2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</w:rPr>
            </w:pPr>
            <w:sdt>
              <w:sdtPr>
                <w:rPr>
                  <w:rFonts w:eastAsia="Segoe UI" w:cs="Segoe UI"/>
                  <w:color w:val="000000"/>
                </w:rPr>
                <w:id w:val="-8371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35F" w:rsidRPr="00E25C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B235F" w:rsidRPr="00E25C54">
              <w:rPr>
                <w:rFonts w:eastAsia="Segoe UI" w:cs="Segoe UI"/>
                <w:color w:val="000000"/>
              </w:rPr>
              <w:t xml:space="preserve"> místní akční skupina</w:t>
            </w:r>
            <w:r w:rsidR="002B235F">
              <w:rPr>
                <w:rFonts w:eastAsia="Segoe UI" w:cs="Segoe UI"/>
                <w:color w:val="000000"/>
              </w:rPr>
              <w:t xml:space="preserve"> </w:t>
            </w:r>
          </w:p>
        </w:tc>
      </w:tr>
    </w:tbl>
    <w:p w14:paraId="2B877DAB" w14:textId="77777777" w:rsidR="00CF4E53" w:rsidRDefault="0091072E">
      <w:pPr>
        <w:pStyle w:val="Podtitul11"/>
      </w:pPr>
      <w:bookmarkStart w:id="1" w:name="_Toc3"/>
      <w:r>
        <w:t>Charakteristika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CF4E53" w14:paraId="0C69E9B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CD57A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052" w14:textId="77777777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CF4E53" w14:paraId="7BA3AF9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3775E8" w14:textId="74E876A2" w:rsidR="00CF4E53" w:rsidRDefault="0091072E">
            <w:pPr>
              <w:spacing w:before="240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Informace o podpořené</w:t>
            </w:r>
            <w:r w:rsidR="004C7878">
              <w:rPr>
                <w:rFonts w:cs="Segoe UI"/>
                <w:b/>
                <w:bCs/>
                <w:szCs w:val="20"/>
              </w:rPr>
              <w:t xml:space="preserve"> škole</w:t>
            </w:r>
            <w:r>
              <w:rPr>
                <w:rFonts w:cs="Segoe UI"/>
                <w:bCs/>
                <w:szCs w:val="20"/>
              </w:rPr>
              <w:t xml:space="preserve"> (Obchodní jméno, sídlo, IČO, IZO, RED_IZO)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251E" w14:textId="60E1B36F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 xml:space="preserve">V případě více podpořených </w:t>
            </w:r>
            <w:r w:rsidR="004C7878">
              <w:rPr>
                <w:rFonts w:cs="Segoe UI"/>
                <w:i/>
                <w:iCs/>
              </w:rPr>
              <w:t xml:space="preserve">školských </w:t>
            </w:r>
            <w:r>
              <w:rPr>
                <w:rFonts w:cs="Segoe UI"/>
                <w:i/>
                <w:iCs/>
              </w:rPr>
              <w:t>zařízení uveďte informace za každé zvlášť</w:t>
            </w:r>
            <w:r w:rsidR="004C7878">
              <w:rPr>
                <w:rFonts w:cs="Segoe UI"/>
                <w:i/>
                <w:iCs/>
              </w:rPr>
              <w:t>.</w:t>
            </w:r>
          </w:p>
        </w:tc>
      </w:tr>
      <w:tr w:rsidR="00CF4E53" w14:paraId="4328F8F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93F677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 w:rsidRPr="00ED39BC">
              <w:rPr>
                <w:rFonts w:cs="Segoe UI"/>
                <w:b/>
                <w:bCs/>
                <w:szCs w:val="20"/>
              </w:rPr>
              <w:t>Typ podpořeného zařízení/subjektu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F81" w14:textId="77777777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typ podpořeného zařízení/subjektu. V případě více podpořených zařízení uveďte informace za každé zvlášť.</w:t>
            </w:r>
          </w:p>
          <w:p w14:paraId="59BC5D65" w14:textId="74FCAD14" w:rsidR="00CF4E5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35F">
                  <w:rPr>
                    <w:rFonts w:ascii="MS Gothic" w:eastAsia="MS Gothic" w:hAnsi="MS Gothic" w:cs="Segoe UI" w:hint="eastAsia"/>
                    <w:color w:val="000000"/>
                    <w:szCs w:val="20"/>
                  </w:rPr>
                  <w:t>☐</w:t>
                </w:r>
              </w:sdtContent>
            </w:sdt>
            <w:r w:rsidR="0091072E">
              <w:rPr>
                <w:rFonts w:eastAsia="Segoe UI" w:cs="Segoe UI"/>
                <w:color w:val="000000"/>
                <w:szCs w:val="20"/>
              </w:rPr>
              <w:t xml:space="preserve"> základní škola </w:t>
            </w:r>
          </w:p>
          <w:p w14:paraId="2C689500" w14:textId="1C88CD28" w:rsidR="00CF4E53" w:rsidRDefault="00000000" w:rsidP="00FC7B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i/>
                <w:iCs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72E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91072E">
              <w:rPr>
                <w:rFonts w:eastAsia="Segoe UI" w:cs="Segoe UI"/>
                <w:color w:val="000000"/>
                <w:szCs w:val="20"/>
              </w:rPr>
              <w:t xml:space="preserve"> střední škola </w:t>
            </w:r>
          </w:p>
        </w:tc>
      </w:tr>
      <w:tr w:rsidR="00CF4E53" w14:paraId="25A7896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3FF03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E36A" w14:textId="2E1C3F28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místo</w:t>
            </w:r>
            <w:r w:rsidR="005E5411">
              <w:rPr>
                <w:rFonts w:cs="Segoe UI"/>
                <w:i/>
                <w:iCs/>
              </w:rPr>
              <w:t xml:space="preserve">, kde se nachází podpořená škola. </w:t>
            </w:r>
            <w:r>
              <w:rPr>
                <w:rFonts w:cs="Segoe UI"/>
                <w:i/>
                <w:iCs/>
              </w:rPr>
              <w:t xml:space="preserve">V případě více podpořených </w:t>
            </w:r>
            <w:r w:rsidR="006368A8">
              <w:rPr>
                <w:rFonts w:cs="Segoe UI"/>
                <w:i/>
                <w:iCs/>
              </w:rPr>
              <w:t xml:space="preserve">školských </w:t>
            </w:r>
            <w:r>
              <w:rPr>
                <w:rFonts w:cs="Segoe UI"/>
                <w:i/>
                <w:iCs/>
              </w:rPr>
              <w:t>zařízení</w:t>
            </w:r>
            <w:r w:rsidR="006368A8">
              <w:rPr>
                <w:rFonts w:cs="Segoe UI"/>
                <w:i/>
                <w:iCs/>
              </w:rPr>
              <w:t xml:space="preserve"> v rámci jednoho projektu</w:t>
            </w:r>
            <w:r>
              <w:rPr>
                <w:rFonts w:cs="Segoe UI"/>
                <w:i/>
                <w:iCs/>
              </w:rPr>
              <w:t xml:space="preserve"> uveďte informace za každé zvlášť.</w:t>
            </w:r>
          </w:p>
          <w:p w14:paraId="2AB344BB" w14:textId="77777777" w:rsidR="00CF4E53" w:rsidRDefault="0091072E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  <w:p w14:paraId="3A609100" w14:textId="77777777" w:rsidR="00CF4E53" w:rsidRDefault="0091072E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obec (město)</w:t>
            </w:r>
          </w:p>
        </w:tc>
      </w:tr>
      <w:tr w:rsidR="005E5411" w14:paraId="1580060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93C2A" w14:textId="3DE64F48" w:rsidR="005E5411" w:rsidRDefault="005E5411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Index sociálního vyloučení obce, ve které se škola nachází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FEE2" w14:textId="5F8B2C3D" w:rsidR="005E5411" w:rsidRDefault="005E5411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index sociálního vyloučení obce, ve které se škola nachází, dle přílohy č. 1 výzvy. Pokud je v rámci projektu sdruženo více škol, uveďte údaje pro všechny z nich.</w:t>
            </w:r>
          </w:p>
        </w:tc>
      </w:tr>
      <w:tr w:rsidR="00CF4E53" w14:paraId="16778C1B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4E7362" w14:textId="313CAE1A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cílů</w:t>
            </w:r>
            <w:r w:rsidR="00E25C54">
              <w:rPr>
                <w:rFonts w:cs="Segoe UI"/>
                <w:b/>
                <w:bCs/>
                <w:szCs w:val="20"/>
              </w:rPr>
              <w:t xml:space="preserve"> a aktivit</w:t>
            </w:r>
            <w:r>
              <w:rPr>
                <w:rFonts w:cs="Segoe UI"/>
                <w:b/>
                <w:bCs/>
                <w:szCs w:val="20"/>
              </w:rPr>
              <w:t xml:space="preserve">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36F8" w14:textId="57EBECC0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relevantní cíl/cíle</w:t>
            </w:r>
            <w:r w:rsidR="00E25C54">
              <w:rPr>
                <w:rFonts w:cs="Segoe UI"/>
                <w:i/>
                <w:iCs/>
              </w:rPr>
              <w:t>/aktivity</w:t>
            </w:r>
            <w:r>
              <w:rPr>
                <w:rFonts w:cs="Segoe UI"/>
                <w:i/>
                <w:iCs/>
              </w:rPr>
              <w:t xml:space="preserve"> pro Váš projekt. </w:t>
            </w:r>
          </w:p>
          <w:p w14:paraId="1B227CB2" w14:textId="43AE52FA" w:rsidR="00CF4E53" w:rsidRPr="00C82C58" w:rsidRDefault="00000000">
            <w:pPr>
              <w:pStyle w:val="Odstavecseseznamem"/>
              <w:spacing w:before="240"/>
              <w:ind w:left="0"/>
              <w:rPr>
                <w:rFonts w:cs="Segoe UI"/>
              </w:rPr>
            </w:pPr>
            <w:sdt>
              <w:sdtPr>
                <w:rPr>
                  <w:rFonts w:eastAsia="MS Gothic" w:cs="Segoe UI"/>
                </w:rPr>
                <w:id w:val="-2996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C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C82C58" w:rsidRPr="00C82C58">
              <w:rPr>
                <w:rFonts w:cs="Segoe UI"/>
                <w:iCs/>
              </w:rPr>
              <w:t>Adaptační kurzy</w:t>
            </w:r>
          </w:p>
          <w:p w14:paraId="15167FC6" w14:textId="224D4294" w:rsidR="00CF4E53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71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C54">
                  <w:rPr>
                    <w:rFonts w:ascii="MS Gothic" w:eastAsia="MS Gothic" w:hAnsi="MS Gothic" w:cs="Segoe UI" w:hint="eastAsia"/>
                    <w:iCs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C82C58">
              <w:rPr>
                <w:rFonts w:cs="Segoe UI"/>
              </w:rPr>
              <w:t>Intervenční pobyty</w:t>
            </w:r>
          </w:p>
          <w:p w14:paraId="1B3090DF" w14:textId="665C7266" w:rsidR="00CF4E53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18803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72E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C82C58">
              <w:rPr>
                <w:rFonts w:cs="Segoe UI"/>
              </w:rPr>
              <w:t>Preventivní pobyty</w:t>
            </w:r>
          </w:p>
          <w:p w14:paraId="3132687F" w14:textId="0A55E4CB" w:rsidR="00CF4E53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6787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72E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C82C58">
              <w:rPr>
                <w:rFonts w:cs="Segoe UI"/>
              </w:rPr>
              <w:t>Pobyty na podporu peer-aktivit</w:t>
            </w:r>
          </w:p>
          <w:p w14:paraId="07CD54D9" w14:textId="77777777" w:rsidR="00C82C58" w:rsidRDefault="00C82C5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</w:p>
          <w:p w14:paraId="41101A3B" w14:textId="21CB1ABC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Popište způsob plnění daného cíle:</w:t>
            </w:r>
          </w:p>
          <w:p w14:paraId="48D46019" w14:textId="03C53F0A" w:rsidR="00C82C58" w:rsidRDefault="00C82C5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</w:p>
        </w:tc>
      </w:tr>
    </w:tbl>
    <w:p w14:paraId="36818F1E" w14:textId="77777777" w:rsidR="00BA4CBA" w:rsidRPr="00BC0331" w:rsidRDefault="00BA4CBA">
      <w:pPr>
        <w:rPr>
          <w:strike/>
        </w:rPr>
      </w:pPr>
    </w:p>
    <w:p w14:paraId="2029EFA9" w14:textId="2ECD336C" w:rsidR="00CF4E53" w:rsidRDefault="0091072E">
      <w:pPr>
        <w:pStyle w:val="Podtitul11"/>
      </w:pPr>
      <w:bookmarkStart w:id="2" w:name="_Toc4"/>
      <w:bookmarkStart w:id="3" w:name="_Ref125286422"/>
      <w:r>
        <w:t>popis projektu</w:t>
      </w:r>
      <w:bookmarkEnd w:id="2"/>
      <w:bookmarkEnd w:id="3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25C54" w14:paraId="240DE092" w14:textId="77777777" w:rsidTr="00274EEE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CE22E" w14:textId="741339D3" w:rsidR="00E25C54" w:rsidRPr="00E25C54" w:rsidRDefault="00E25C54" w:rsidP="00E25C54">
            <w:pPr>
              <w:spacing w:after="0" w:line="240" w:lineRule="auto"/>
              <w:rPr>
                <w:rFonts w:cs="Segoe UI"/>
                <w:i/>
                <w:iCs/>
              </w:rPr>
            </w:pPr>
            <w:r>
              <w:t xml:space="preserve">Popište projektový záměr. Zdůvodněte rozsah projektu, tj. zejména uveďte a zdůvodněte předpokládaný počet </w:t>
            </w:r>
            <w:r w:rsidR="00F70CC8">
              <w:t>zúčastněných žáků a počty plánovaných mimoškolních pobytů/nocí.</w:t>
            </w:r>
          </w:p>
        </w:tc>
      </w:tr>
      <w:tr w:rsidR="00E25C54" w14:paraId="54BD240D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FD0F" w14:textId="15C5275C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EEE2" w14:textId="45FCA66D" w:rsidR="00E25C54" w:rsidRPr="007F124A" w:rsidRDefault="007F124A" w:rsidP="007F124A">
            <w:pPr>
              <w:spacing w:before="240"/>
              <w:rPr>
                <w:rFonts w:cs="Segoe UI"/>
                <w:i/>
                <w:szCs w:val="20"/>
              </w:rPr>
            </w:pPr>
            <w:r w:rsidRPr="007F124A">
              <w:rPr>
                <w:rFonts w:cs="Segoe UI"/>
                <w:i/>
                <w:szCs w:val="20"/>
              </w:rPr>
              <w:t>Popište</w:t>
            </w:r>
            <w:r>
              <w:rPr>
                <w:rFonts w:cs="Segoe UI"/>
                <w:i/>
                <w:szCs w:val="20"/>
              </w:rPr>
              <w:t xml:space="preserve"> soulad projektu s podporovanými cíli a aktivitami.</w:t>
            </w:r>
            <w:r w:rsidR="006F2BD6">
              <w:rPr>
                <w:rFonts w:cs="Segoe UI"/>
                <w:i/>
                <w:szCs w:val="20"/>
              </w:rPr>
              <w:t xml:space="preserve"> Uveďte plánované aktivity.</w:t>
            </w:r>
            <w:r>
              <w:rPr>
                <w:rFonts w:cs="Segoe UI"/>
                <w:i/>
                <w:szCs w:val="20"/>
              </w:rPr>
              <w:t xml:space="preserve"> </w:t>
            </w:r>
          </w:p>
        </w:tc>
      </w:tr>
      <w:tr w:rsidR="00E25C54" w14:paraId="400D0E9E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CD94A" w14:textId="274A2DE3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Rozsah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F288" w14:textId="6289EDFF" w:rsidR="00E25C54" w:rsidRPr="007F124A" w:rsidRDefault="007F124A" w:rsidP="00274EEE">
            <w:pPr>
              <w:spacing w:before="240"/>
              <w:rPr>
                <w:rFonts w:cs="Segoe UI"/>
                <w:i/>
                <w:szCs w:val="20"/>
              </w:rPr>
            </w:pPr>
            <w:r w:rsidRPr="007F124A">
              <w:rPr>
                <w:rFonts w:cs="Segoe UI"/>
                <w:i/>
                <w:szCs w:val="20"/>
              </w:rPr>
              <w:t>Zdůvodněte rozsah projektu.</w:t>
            </w:r>
          </w:p>
        </w:tc>
      </w:tr>
      <w:tr w:rsidR="00E25C54" w14:paraId="1E6E9099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F69A9D" w14:textId="2A7A436D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Předpokládaný počet zúčastněných žáků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D2D2" w14:textId="77777777" w:rsidR="008647CA" w:rsidRDefault="007F124A" w:rsidP="008647CA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předpokládaný počet zúčastněných žáků.</w:t>
            </w:r>
          </w:p>
          <w:p w14:paraId="4296635C" w14:textId="493C9383" w:rsidR="007F124A" w:rsidRDefault="007F124A" w:rsidP="008647CA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 případě, že je v projektu zahrnuto více škol, uveďte počty za každou školu zvlášť. Zároveň uveďte i součet </w:t>
            </w:r>
            <w:r w:rsidR="008647CA">
              <w:rPr>
                <w:rFonts w:cs="Segoe UI"/>
                <w:i/>
                <w:iCs/>
                <w:szCs w:val="20"/>
              </w:rPr>
              <w:t>počtu žáků všech škol.</w:t>
            </w:r>
          </w:p>
        </w:tc>
      </w:tr>
      <w:tr w:rsidR="00E25C54" w14:paraId="769F2CC0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DFEB3" w14:textId="068E7E10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Počet plánovaných mimoškolních pobytů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08ED" w14:textId="77777777" w:rsidR="008647CA" w:rsidRDefault="008647CA" w:rsidP="008647CA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počet plánovaných mimoškolních pobytů. Uveďte počty plánovaných přespání, tj. nocí na plánovaných pobytech. </w:t>
            </w:r>
          </w:p>
          <w:p w14:paraId="3810C696" w14:textId="08D965A8" w:rsidR="00E25C54" w:rsidRDefault="008647CA" w:rsidP="008647CA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 případě, že je v projektu zahrnuto více škol, uveďte počty za každou školu zvlášť. Zároveň uveďte i součet za všechny školy zahrnuté v projektu.</w:t>
            </w:r>
          </w:p>
        </w:tc>
      </w:tr>
    </w:tbl>
    <w:p w14:paraId="43843920" w14:textId="77777777" w:rsidR="00CF4E53" w:rsidRDefault="0091072E">
      <w:pPr>
        <w:pStyle w:val="Podtitul11"/>
      </w:pPr>
      <w:bookmarkStart w:id="4" w:name="_Toc15"/>
      <w:r>
        <w:t>Výstupy a výsledky projektu</w:t>
      </w:r>
      <w:bookmarkEnd w:id="4"/>
    </w:p>
    <w:p w14:paraId="42905598" w14:textId="68FF9846" w:rsidR="00CF4E53" w:rsidRDefault="0091072E">
      <w:r>
        <w:t>Uveďte cílové hodnoty ukazatel</w:t>
      </w:r>
      <w:r w:rsidR="008647CA">
        <w:t>e</w:t>
      </w:r>
      <w:r>
        <w:t xml:space="preserve"> výstup</w:t>
      </w:r>
      <w:r w:rsidR="008647CA">
        <w:t>u proj</w:t>
      </w:r>
      <w:r>
        <w:t>ektu.</w:t>
      </w:r>
      <w:r w:rsidR="00877DAB">
        <w:t xml:space="preserve"> Výchozí hodnota je „0“.</w:t>
      </w:r>
      <w:r>
        <w:t xml:space="preserve"> Bližší informace pro jejich stanovení naleznete v příloze </w:t>
      </w:r>
      <w:r w:rsidR="008647CA">
        <w:t xml:space="preserve">č. 2 </w:t>
      </w:r>
      <w:r>
        <w:t>výzvy.</w:t>
      </w:r>
    </w:p>
    <w:p w14:paraId="3630814F" w14:textId="77777777" w:rsidR="00CF4E53" w:rsidRDefault="0091072E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CF4E53" w14:paraId="515CFC20" w14:textId="77777777" w:rsidTr="0086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DDD8C69" w14:textId="77777777" w:rsidR="00CF4E53" w:rsidRDefault="0091072E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7609ABF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1D5BF2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CF4E53" w14:paraId="4D4580C9" w14:textId="77777777" w:rsidTr="0086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7412DB7" w14:textId="0CB2C372" w:rsidR="00CF4E53" w:rsidRPr="008647CA" w:rsidRDefault="008647CA" w:rsidP="008647CA">
            <w:pPr>
              <w:jc w:val="both"/>
              <w:rPr>
                <w:rFonts w:cs="Segoe UI"/>
                <w:b w:val="0"/>
                <w:i/>
                <w:iCs/>
                <w:color w:val="auto"/>
                <w:szCs w:val="20"/>
              </w:rPr>
            </w:pPr>
            <w:r w:rsidRPr="008647CA">
              <w:rPr>
                <w:rFonts w:cs="Segoe UI"/>
                <w:b w:val="0"/>
                <w:color w:val="auto"/>
                <w:szCs w:val="20"/>
              </w:rPr>
              <w:t xml:space="preserve">581 001 (RCO 113) </w:t>
            </w:r>
            <w:r w:rsidR="0091072E" w:rsidRPr="008647CA">
              <w:rPr>
                <w:rFonts w:cs="Segoe UI"/>
                <w:b w:val="0"/>
                <w:color w:val="auto"/>
                <w:szCs w:val="20"/>
              </w:rPr>
              <w:t xml:space="preserve">– </w:t>
            </w:r>
            <w:r w:rsidRPr="008647CA">
              <w:rPr>
                <w:rFonts w:cs="Segoe UI"/>
                <w:b w:val="0"/>
                <w:color w:val="auto"/>
                <w:szCs w:val="20"/>
              </w:rPr>
              <w:t>Počet obyvatel zahrnutých do projektů v rámci integrovaných opatření pro sociálně-ekonomické začlenění marginalizovaných komunit, domácností s nízkými příjmy a znevýhodněných skupin</w:t>
            </w:r>
          </w:p>
        </w:tc>
        <w:tc>
          <w:tcPr>
            <w:tcW w:w="1559" w:type="dxa"/>
            <w:shd w:val="clear" w:color="auto" w:fill="auto"/>
          </w:tcPr>
          <w:p w14:paraId="1A83BA5F" w14:textId="77777777" w:rsidR="00CF4E53" w:rsidRDefault="00CF4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A918FC6" w14:textId="77777777" w:rsidR="00CF4E53" w:rsidRDefault="00CF4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3FC42B1A" w14:textId="5315E851" w:rsidR="00CF4E53" w:rsidRDefault="001C66E5" w:rsidP="001C66E5">
      <w:pPr>
        <w:pStyle w:val="Podtitul11"/>
      </w:pPr>
      <w:r>
        <w:t>veřejná podpora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13"/>
      </w:tblGrid>
      <w:tr w:rsidR="001C66E5" w14:paraId="43DC33BB" w14:textId="77777777" w:rsidTr="00793486">
        <w:tc>
          <w:tcPr>
            <w:tcW w:w="9013" w:type="dxa"/>
            <w:shd w:val="clear" w:color="E7E6E6" w:themeColor="background2" w:fill="E7E6E6" w:themeFill="background2"/>
            <w:vAlign w:val="center"/>
          </w:tcPr>
          <w:p w14:paraId="037BEA67" w14:textId="240A7F7C" w:rsidR="001C66E5" w:rsidRDefault="001C66E5" w:rsidP="00793486">
            <w:pPr>
              <w:spacing w:after="120"/>
              <w:jc w:val="both"/>
              <w:rPr>
                <w:rFonts w:cs="Segoe UI"/>
              </w:rPr>
            </w:pPr>
            <w:r>
              <w:rPr>
                <w:rFonts w:cs="Segoe UI"/>
                <w:b/>
              </w:rPr>
              <w:t>Žadatel je financován převážně z veřejných zdrojů</w:t>
            </w:r>
            <w:bookmarkStart w:id="5" w:name="_Ref125286423"/>
            <w:r>
              <w:rPr>
                <w:rFonts w:cs="Segoe UI"/>
                <w:b/>
                <w:vertAlign w:val="superscript"/>
              </w:rPr>
              <w:footnoteReference w:id="1"/>
            </w:r>
            <w:bookmarkEnd w:id="5"/>
            <w:r>
              <w:rPr>
                <w:rFonts w:cs="Segoe UI"/>
                <w:b/>
              </w:rPr>
              <w:t>.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  <w:b/>
              </w:rPr>
              <w:t xml:space="preserve"> </w:t>
            </w:r>
          </w:p>
        </w:tc>
      </w:tr>
      <w:tr w:rsidR="001C66E5" w14:paraId="5811E44B" w14:textId="77777777" w:rsidTr="00793486">
        <w:trPr>
          <w:trHeight w:val="399"/>
        </w:trPr>
        <w:tc>
          <w:tcPr>
            <w:tcW w:w="9013" w:type="dxa"/>
            <w:vMerge w:val="restart"/>
          </w:tcPr>
          <w:p w14:paraId="71B95D41" w14:textId="77777777" w:rsidR="001C66E5" w:rsidRDefault="00000000" w:rsidP="00793486">
            <w:pPr>
              <w:tabs>
                <w:tab w:val="center" w:pos="4449"/>
              </w:tabs>
              <w:spacing w:before="120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7399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6E5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1C66E5">
              <w:rPr>
                <w:rFonts w:eastAsia="Calibri" w:cs="Segoe UI"/>
                <w:bCs/>
              </w:rPr>
              <w:t xml:space="preserve"> Ano, projekt uvedenou podmínku splňuje.</w:t>
            </w:r>
          </w:p>
          <w:p w14:paraId="6F3B7C06" w14:textId="77777777" w:rsidR="001C66E5" w:rsidRDefault="00000000" w:rsidP="00793486">
            <w:pPr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5570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6E5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1C66E5">
              <w:rPr>
                <w:rFonts w:eastAsia="Calibri" w:cs="Segoe UI"/>
                <w:bCs/>
              </w:rPr>
              <w:t xml:space="preserve"> Ne, projekt uvedenou podmínku nesplňuje.</w:t>
            </w:r>
          </w:p>
        </w:tc>
      </w:tr>
      <w:tr w:rsidR="001C66E5" w14:paraId="01495240" w14:textId="77777777" w:rsidTr="00793486">
        <w:trPr>
          <w:trHeight w:val="399"/>
        </w:trPr>
        <w:tc>
          <w:tcPr>
            <w:tcW w:w="9013" w:type="dxa"/>
          </w:tcPr>
          <w:p w14:paraId="417003A9" w14:textId="77777777" w:rsidR="001C66E5" w:rsidRDefault="001C66E5" w:rsidP="00793486">
            <w:pPr>
              <w:rPr>
                <w:rFonts w:cs="Segoe UI"/>
              </w:rPr>
            </w:pPr>
            <w:r>
              <w:t>Popište, případně doložte způsob financování.</w:t>
            </w:r>
          </w:p>
        </w:tc>
      </w:tr>
    </w:tbl>
    <w:p w14:paraId="2962114F" w14:textId="77777777" w:rsidR="001C66E5" w:rsidRDefault="001C66E5" w:rsidP="001C66E5"/>
    <w:sectPr w:rsidR="001C66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910E6" w14:textId="77777777" w:rsidR="006D798B" w:rsidRDefault="006D798B">
      <w:pPr>
        <w:spacing w:after="0" w:line="240" w:lineRule="auto"/>
      </w:pPr>
      <w:r>
        <w:separator/>
      </w:r>
    </w:p>
  </w:endnote>
  <w:endnote w:type="continuationSeparator" w:id="0">
    <w:p w14:paraId="5E88F265" w14:textId="77777777" w:rsidR="006D798B" w:rsidRDefault="006D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9413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1ACBC" wp14:editId="31AC67D6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18F44" w14:textId="77777777" w:rsidR="00CF4E53" w:rsidRDefault="0091072E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C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6B418F44" w14:textId="77777777" w:rsidR="00CF4E53" w:rsidRDefault="0091072E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ADB5B66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C4E0367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7900" w14:textId="77777777" w:rsidR="00CF4E53" w:rsidRDefault="0091072E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F455" w14:textId="77777777" w:rsidR="006D798B" w:rsidRDefault="006D798B">
      <w:pPr>
        <w:spacing w:after="0" w:line="240" w:lineRule="auto"/>
      </w:pPr>
      <w:r>
        <w:separator/>
      </w:r>
    </w:p>
  </w:footnote>
  <w:footnote w:type="continuationSeparator" w:id="0">
    <w:p w14:paraId="07AE29BB" w14:textId="77777777" w:rsidR="006D798B" w:rsidRDefault="006D798B">
      <w:pPr>
        <w:spacing w:after="0" w:line="240" w:lineRule="auto"/>
      </w:pPr>
      <w:r>
        <w:continuationSeparator/>
      </w:r>
    </w:p>
  </w:footnote>
  <w:footnote w:id="1">
    <w:p w14:paraId="74E50B48" w14:textId="77777777" w:rsidR="001C66E5" w:rsidRDefault="001C66E5" w:rsidP="001C66E5">
      <w:pPr>
        <w:pStyle w:val="Textpoznpodarou"/>
        <w:rPr>
          <w:rFonts w:cs="Segoe UI"/>
        </w:rPr>
      </w:pPr>
      <w:r>
        <w:rPr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cs="Segoe UI"/>
          <w:sz w:val="18"/>
        </w:rPr>
        <w:t>Provozní dotace a/nebo výnosy z transferů poskytnuté z veřejných prostředků (státní prostředky a/nebo prostředky územních samosprávných celků).</w:t>
      </w:r>
      <w:r>
        <w:rPr>
          <w:rFonts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6F2D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7B29075" wp14:editId="285CC441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185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E1857C8" wp14:editId="46EC61BB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7EB"/>
    <w:multiLevelType w:val="hybridMultilevel"/>
    <w:tmpl w:val="A7A0128C"/>
    <w:lvl w:ilvl="0" w:tplc="C35E5EC4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231A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00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E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E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8B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C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A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5D5"/>
    <w:multiLevelType w:val="hybridMultilevel"/>
    <w:tmpl w:val="BB54F680"/>
    <w:lvl w:ilvl="0" w:tplc="2A24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4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00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6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8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5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6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082"/>
    <w:multiLevelType w:val="multilevel"/>
    <w:tmpl w:val="3CB8AE48"/>
    <w:lvl w:ilvl="0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D675B57"/>
    <w:multiLevelType w:val="multilevel"/>
    <w:tmpl w:val="AF0844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C37A9E"/>
    <w:multiLevelType w:val="hybridMultilevel"/>
    <w:tmpl w:val="C002ADF6"/>
    <w:lvl w:ilvl="0" w:tplc="30047A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EFC6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A6FF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8239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C49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74001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52CE0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E6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A9EB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D31C85"/>
    <w:multiLevelType w:val="hybridMultilevel"/>
    <w:tmpl w:val="95461048"/>
    <w:lvl w:ilvl="0" w:tplc="EB0A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E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4B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D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A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E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8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4DDB"/>
    <w:multiLevelType w:val="hybridMultilevel"/>
    <w:tmpl w:val="241A5986"/>
    <w:lvl w:ilvl="0" w:tplc="E46C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2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A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4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B6D"/>
    <w:multiLevelType w:val="multilevel"/>
    <w:tmpl w:val="A3AEC56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6600CE"/>
    <w:multiLevelType w:val="multilevel"/>
    <w:tmpl w:val="729EA4A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9" w15:restartNumberingAfterBreak="0">
    <w:nsid w:val="327153B3"/>
    <w:multiLevelType w:val="multilevel"/>
    <w:tmpl w:val="63341E9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3834737"/>
    <w:multiLevelType w:val="hybridMultilevel"/>
    <w:tmpl w:val="A25077E8"/>
    <w:lvl w:ilvl="0" w:tplc="6FF8F7EA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8E585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0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8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A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8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25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375A6"/>
    <w:multiLevelType w:val="multilevel"/>
    <w:tmpl w:val="4D6A32E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FA6525"/>
    <w:multiLevelType w:val="hybridMultilevel"/>
    <w:tmpl w:val="F028E038"/>
    <w:lvl w:ilvl="0" w:tplc="43B0359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056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A4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65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0B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B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F30C2"/>
    <w:multiLevelType w:val="multilevel"/>
    <w:tmpl w:val="6B2857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43F647C"/>
    <w:multiLevelType w:val="multilevel"/>
    <w:tmpl w:val="8706512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9024088">
    <w:abstractNumId w:val="8"/>
  </w:num>
  <w:num w:numId="2" w16cid:durableId="1062409745">
    <w:abstractNumId w:val="12"/>
  </w:num>
  <w:num w:numId="3" w16cid:durableId="1927377327">
    <w:abstractNumId w:val="4"/>
  </w:num>
  <w:num w:numId="4" w16cid:durableId="58134404">
    <w:abstractNumId w:val="0"/>
  </w:num>
  <w:num w:numId="5" w16cid:durableId="968557677">
    <w:abstractNumId w:val="10"/>
  </w:num>
  <w:num w:numId="6" w16cid:durableId="1274825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853102">
    <w:abstractNumId w:val="5"/>
  </w:num>
  <w:num w:numId="8" w16cid:durableId="720906377">
    <w:abstractNumId w:val="1"/>
  </w:num>
  <w:num w:numId="9" w16cid:durableId="421530902">
    <w:abstractNumId w:val="6"/>
  </w:num>
  <w:num w:numId="10" w16cid:durableId="278607222">
    <w:abstractNumId w:val="9"/>
  </w:num>
  <w:num w:numId="11" w16cid:durableId="1533961520">
    <w:abstractNumId w:val="2"/>
  </w:num>
  <w:num w:numId="12" w16cid:durableId="96565565">
    <w:abstractNumId w:val="3"/>
  </w:num>
  <w:num w:numId="13" w16cid:durableId="2023702662">
    <w:abstractNumId w:val="7"/>
  </w:num>
  <w:num w:numId="14" w16cid:durableId="1885290449">
    <w:abstractNumId w:val="13"/>
  </w:num>
  <w:num w:numId="15" w16cid:durableId="746725315">
    <w:abstractNumId w:val="11"/>
  </w:num>
  <w:num w:numId="16" w16cid:durableId="1670134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53"/>
    <w:rsid w:val="000273E7"/>
    <w:rsid w:val="000501F7"/>
    <w:rsid w:val="000560F6"/>
    <w:rsid w:val="001C66E5"/>
    <w:rsid w:val="002B0662"/>
    <w:rsid w:val="002B235F"/>
    <w:rsid w:val="003712FB"/>
    <w:rsid w:val="00420E56"/>
    <w:rsid w:val="0042222C"/>
    <w:rsid w:val="004C7878"/>
    <w:rsid w:val="005E5411"/>
    <w:rsid w:val="006368A8"/>
    <w:rsid w:val="00655015"/>
    <w:rsid w:val="006B63E8"/>
    <w:rsid w:val="006D798B"/>
    <w:rsid w:val="006F2BD6"/>
    <w:rsid w:val="007844E3"/>
    <w:rsid w:val="007F124A"/>
    <w:rsid w:val="00851BA5"/>
    <w:rsid w:val="00853BE2"/>
    <w:rsid w:val="008647CA"/>
    <w:rsid w:val="00877DAB"/>
    <w:rsid w:val="008F1FA4"/>
    <w:rsid w:val="0091072E"/>
    <w:rsid w:val="00956B3C"/>
    <w:rsid w:val="009C17F4"/>
    <w:rsid w:val="00AC6570"/>
    <w:rsid w:val="00B23B18"/>
    <w:rsid w:val="00BA03DB"/>
    <w:rsid w:val="00BA4CBA"/>
    <w:rsid w:val="00BC0331"/>
    <w:rsid w:val="00C82C58"/>
    <w:rsid w:val="00CE0442"/>
    <w:rsid w:val="00CF4E53"/>
    <w:rsid w:val="00E25C54"/>
    <w:rsid w:val="00ED39BC"/>
    <w:rsid w:val="00F70CC8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724"/>
  <w15:docId w15:val="{9218C721-9BAF-4D4A-AB83-B6408F0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aliases w:val="docy,v5,26998,bqiaagaaedfdaaag1v0aaao6ygaabcfmaaaaaaaaaaaaaaaaaaaaaaaaaaaaaaaaaaaaaaaaaaaaaaaaaaaaaaaaaaaaaaaaaaaaaaaaaaaaaaaaaaaaaaaaaaaaaaaaaaaaaaaaaaaaaaaaaaaaaaaaaaaaaaaaaaaaaaaaaaaaaaaaaaaaaaaaaaaaaaaaaaaaaaaaaaaaaaaaaaaaaaaaaaaaaaaaaaaaaaa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85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Šárka Šebestíková</cp:lastModifiedBy>
  <cp:revision>19</cp:revision>
  <dcterms:created xsi:type="dcterms:W3CDTF">2023-07-18T06:33:00Z</dcterms:created>
  <dcterms:modified xsi:type="dcterms:W3CDTF">2024-07-25T14:06:00Z</dcterms:modified>
</cp:coreProperties>
</file>